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B11AD" w14:textId="1EDB1D04" w:rsidR="003806F9" w:rsidRDefault="003806F9" w:rsidP="003806F9">
      <w:pPr>
        <w:jc w:val="right"/>
        <w:rPr>
          <w:rFonts w:eastAsia="Noto Sans CJK SC Regular" w:cs="Lohit Devanagari"/>
          <w:b/>
          <w:sz w:val="20"/>
          <w:szCs w:val="20"/>
        </w:rPr>
      </w:pPr>
      <w:r>
        <w:rPr>
          <w:rFonts w:eastAsia="Noto Sans CJK SC Regular" w:cs="Lohit Devanagari"/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43371DB2" wp14:editId="16682DA8">
            <wp:simplePos x="0" y="0"/>
            <wp:positionH relativeFrom="column">
              <wp:posOffset>2854325</wp:posOffset>
            </wp:positionH>
            <wp:positionV relativeFrom="paragraph">
              <wp:posOffset>-447040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End w:id="0"/>
    </w:p>
    <w:p w14:paraId="7061F5C8" w14:textId="77777777" w:rsidR="003806F9" w:rsidRDefault="003806F9" w:rsidP="003806F9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791EF4FC" w14:textId="77777777" w:rsidR="003806F9" w:rsidRDefault="003806F9" w:rsidP="003806F9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33A96727" w14:textId="77777777" w:rsidR="003806F9" w:rsidRDefault="003806F9" w:rsidP="003806F9">
      <w:pPr>
        <w:jc w:val="center"/>
      </w:pPr>
      <w:r>
        <w:rPr>
          <w:b/>
          <w:sz w:val="28"/>
          <w:szCs w:val="28"/>
        </w:rPr>
        <w:t>(п’ятдесята позачергова сесія восьмого скликання)</w:t>
      </w:r>
    </w:p>
    <w:p w14:paraId="04E70389" w14:textId="77777777" w:rsidR="003806F9" w:rsidRDefault="003806F9" w:rsidP="003806F9">
      <w:pPr>
        <w:jc w:val="center"/>
        <w:rPr>
          <w:b/>
          <w:sz w:val="20"/>
          <w:szCs w:val="20"/>
        </w:rPr>
      </w:pPr>
    </w:p>
    <w:p w14:paraId="2D7F535F" w14:textId="77777777" w:rsidR="003806F9" w:rsidRDefault="003806F9" w:rsidP="00380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8AE2A9F" w14:textId="77777777" w:rsidR="003806F9" w:rsidRDefault="003806F9" w:rsidP="003806F9">
      <w:pPr>
        <w:jc w:val="both"/>
        <w:rPr>
          <w:sz w:val="28"/>
          <w:szCs w:val="28"/>
        </w:rPr>
      </w:pPr>
    </w:p>
    <w:p w14:paraId="1CA5D7B3" w14:textId="3F61CD4F" w:rsidR="003806F9" w:rsidRDefault="003806F9" w:rsidP="003806F9">
      <w:r>
        <w:rPr>
          <w:sz w:val="28"/>
          <w:szCs w:val="28"/>
        </w:rPr>
        <w:t>31 жовтня 2024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D02A9">
        <w:rPr>
          <w:sz w:val="28"/>
          <w:szCs w:val="28"/>
        </w:rPr>
        <w:t xml:space="preserve">   м. </w:t>
      </w:r>
      <w:proofErr w:type="spellStart"/>
      <w:r w:rsidR="001D02A9"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D02A9">
        <w:rPr>
          <w:sz w:val="28"/>
          <w:szCs w:val="28"/>
        </w:rPr>
        <w:t xml:space="preserve">     </w:t>
      </w:r>
      <w:r>
        <w:rPr>
          <w:sz w:val="28"/>
          <w:szCs w:val="28"/>
        </w:rPr>
        <w:t>№ _</w:t>
      </w:r>
      <w:r w:rsidR="001D02A9">
        <w:rPr>
          <w:sz w:val="28"/>
          <w:szCs w:val="28"/>
        </w:rPr>
        <w:t>___</w:t>
      </w:r>
      <w:r>
        <w:rPr>
          <w:sz w:val="28"/>
          <w:szCs w:val="28"/>
        </w:rPr>
        <w:t>_- 50-VIII</w:t>
      </w:r>
    </w:p>
    <w:p w14:paraId="2150C1E0" w14:textId="77777777" w:rsidR="003806F9" w:rsidRDefault="003806F9" w:rsidP="003806F9">
      <w:pPr>
        <w:jc w:val="both"/>
        <w:rPr>
          <w:bCs/>
          <w:sz w:val="28"/>
          <w:szCs w:val="28"/>
        </w:rPr>
      </w:pPr>
    </w:p>
    <w:p w14:paraId="110FAF5B" w14:textId="52D8DD1E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r w:rsidR="0062457F">
        <w:rPr>
          <w:rFonts w:cs="Times New Roman"/>
          <w:color w:val="auto"/>
          <w:sz w:val="28"/>
          <w:szCs w:val="28"/>
        </w:rPr>
        <w:t>Потічанської гімназії з дошкільним підрозділом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28258C5D" w:rsidR="00510462" w:rsidRDefault="00BD1107" w:rsidP="001D02A9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 w:rsidR="001D02A9">
        <w:rPr>
          <w:rFonts w:cs="Times New Roman"/>
          <w:sz w:val="28"/>
          <w:szCs w:val="28"/>
        </w:rPr>
        <w:t xml:space="preserve">відповідно до </w:t>
      </w:r>
      <w:r>
        <w:rPr>
          <w:rFonts w:cs="Times New Roman"/>
          <w:sz w:val="28"/>
          <w:szCs w:val="28"/>
        </w:rPr>
        <w:t>Положення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№</w:t>
      </w:r>
      <w:r w:rsidR="003A472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470-8-</w:t>
      </w:r>
      <w:r>
        <w:rPr>
          <w:rFonts w:cs="Times New Roman"/>
          <w:sz w:val="28"/>
          <w:szCs w:val="28"/>
          <w:lang w:val="en-US"/>
        </w:rPr>
        <w:t>VIII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з наявністю вакантної посади </w:t>
      </w:r>
      <w:r>
        <w:rPr>
          <w:rFonts w:cs="Times New Roman"/>
          <w:color w:val="auto"/>
          <w:sz w:val="28"/>
          <w:szCs w:val="28"/>
        </w:rPr>
        <w:t xml:space="preserve">директора </w:t>
      </w:r>
      <w:r w:rsidR="0062457F">
        <w:rPr>
          <w:rFonts w:eastAsia="Times New Roman" w:cs="Times New Roman"/>
          <w:bCs/>
          <w:color w:val="auto"/>
          <w:sz w:val="28"/>
          <w:szCs w:val="28"/>
        </w:rPr>
        <w:t xml:space="preserve">Потічанської </w:t>
      </w:r>
      <w:r w:rsidR="00BC6A5A">
        <w:rPr>
          <w:rFonts w:eastAsia="Times New Roman" w:cs="Times New Roman"/>
          <w:bCs/>
          <w:color w:val="auto"/>
          <w:sz w:val="28"/>
          <w:szCs w:val="28"/>
        </w:rPr>
        <w:t xml:space="preserve">гімназії з дошкільним підрозділом </w:t>
      </w:r>
      <w:r w:rsidR="00C466E2">
        <w:rPr>
          <w:rFonts w:cs="Times New Roman"/>
          <w:color w:val="auto"/>
          <w:sz w:val="28"/>
          <w:szCs w:val="28"/>
        </w:rPr>
        <w:t>Решетилівської м</w:t>
      </w:r>
      <w:r w:rsidR="001D02A9">
        <w:rPr>
          <w:rFonts w:cs="Times New Roman"/>
          <w:color w:val="auto"/>
          <w:sz w:val="28"/>
          <w:szCs w:val="28"/>
        </w:rPr>
        <w:t>іської ради Полтавської області,</w:t>
      </w:r>
      <w:r w:rsidR="00A22C6A">
        <w:rPr>
          <w:rFonts w:cs="Times New Roman"/>
          <w:color w:val="auto"/>
          <w:sz w:val="28"/>
          <w:szCs w:val="28"/>
        </w:rPr>
        <w:t xml:space="preserve"> </w:t>
      </w:r>
      <w:r w:rsidR="00A22C6A" w:rsidRPr="00A22C6A">
        <w:rPr>
          <w:color w:val="1A1A1A"/>
          <w:sz w:val="28"/>
          <w:szCs w:val="28"/>
        </w:rPr>
        <w:t>враховуючи висновки спільних постійних комісій міської ради</w:t>
      </w:r>
      <w:r w:rsidR="00A22C6A">
        <w:rPr>
          <w:sz w:val="28"/>
          <w:szCs w:val="28"/>
        </w:rPr>
        <w:t>,</w:t>
      </w:r>
      <w:bookmarkStart w:id="1" w:name="_GoBack"/>
      <w:bookmarkEnd w:id="1"/>
      <w:r w:rsidR="001D02A9" w:rsidRPr="00A22C6A">
        <w:rPr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1EC3ED46" w:rsidR="00C466E2" w:rsidRPr="00CC1C98" w:rsidRDefault="00BD1107" w:rsidP="001D02A9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r w:rsidR="002B676D">
        <w:rPr>
          <w:sz w:val="28"/>
          <w:szCs w:val="28"/>
        </w:rPr>
        <w:t xml:space="preserve"> Потічанської гімназії з дошкільним </w:t>
      </w:r>
      <w:r w:rsidR="00210882">
        <w:rPr>
          <w:sz w:val="28"/>
          <w:szCs w:val="28"/>
        </w:rPr>
        <w:t xml:space="preserve">підрозділом </w:t>
      </w:r>
      <w:r w:rsidR="00C466E2">
        <w:rPr>
          <w:rFonts w:cs="Times New Roman"/>
          <w:color w:val="auto"/>
          <w:sz w:val="28"/>
          <w:szCs w:val="28"/>
        </w:rPr>
        <w:t>Решетилівської міської ради Полтавської області</w:t>
      </w:r>
      <w:r w:rsidR="002B676D">
        <w:rPr>
          <w:rFonts w:cs="Times New Roman"/>
          <w:color w:val="auto"/>
          <w:sz w:val="28"/>
          <w:szCs w:val="28"/>
        </w:rPr>
        <w:t>.</w:t>
      </w:r>
    </w:p>
    <w:p w14:paraId="6005BB97" w14:textId="625D52D8" w:rsidR="00510462" w:rsidRDefault="001D02A9" w:rsidP="001D02A9">
      <w:pPr>
        <w:pStyle w:val="ad"/>
        <w:tabs>
          <w:tab w:val="left" w:pos="567"/>
        </w:tabs>
        <w:jc w:val="both"/>
      </w:pPr>
      <w:r>
        <w:rPr>
          <w:sz w:val="28"/>
          <w:szCs w:val="28"/>
        </w:rPr>
        <w:tab/>
      </w:r>
      <w:r w:rsidR="00BD1107"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 w:rsidR="00BD1107"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31400ADA" w:rsidR="00510462" w:rsidRDefault="001D02A9" w:rsidP="001D02A9">
      <w:pPr>
        <w:pStyle w:val="ad"/>
        <w:tabs>
          <w:tab w:val="left" w:pos="567"/>
        </w:tabs>
        <w:jc w:val="both"/>
      </w:pPr>
      <w:r>
        <w:rPr>
          <w:sz w:val="28"/>
          <w:szCs w:val="28"/>
        </w:rPr>
        <w:tab/>
      </w:r>
      <w:r w:rsidR="00BD1107"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 w:rsidR="00BD1107">
        <w:rPr>
          <w:sz w:val="28"/>
          <w:szCs w:val="28"/>
        </w:rPr>
        <w:t>вебсайтах</w:t>
      </w:r>
      <w:proofErr w:type="spellEnd"/>
      <w:r w:rsidR="00BD1107">
        <w:rPr>
          <w:sz w:val="28"/>
          <w:szCs w:val="28"/>
        </w:rPr>
        <w:t xml:space="preserve">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00ED13A2" w:rsidR="00510462" w:rsidRDefault="001D02A9" w:rsidP="001D02A9">
      <w:pPr>
        <w:pStyle w:val="ad"/>
        <w:tabs>
          <w:tab w:val="left" w:pos="567"/>
        </w:tabs>
        <w:jc w:val="both"/>
      </w:pPr>
      <w:r>
        <w:rPr>
          <w:sz w:val="28"/>
          <w:szCs w:val="28"/>
        </w:rPr>
        <w:tab/>
      </w:r>
      <w:r w:rsidR="00BD1107">
        <w:rPr>
          <w:sz w:val="28"/>
          <w:szCs w:val="28"/>
        </w:rPr>
        <w:t>4. Виконання даного рішення покласти на відділ освіти міської ради, а контроль за його виконанням – на постійну комісію з питань освіти, культури, спорту, соціального захисту та охорони здоров’я (Бережний В</w:t>
      </w:r>
      <w:r w:rsidR="006F627F">
        <w:rPr>
          <w:sz w:val="28"/>
          <w:szCs w:val="28"/>
        </w:rPr>
        <w:t>іктор).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2216D770" w14:textId="77777777" w:rsidR="001D02A9" w:rsidRDefault="001D02A9" w:rsidP="001D02A9">
      <w:pPr>
        <w:pStyle w:val="ac"/>
        <w:tabs>
          <w:tab w:val="left" w:pos="7088"/>
        </w:tabs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1E4F276" w14:textId="71B3B121" w:rsidR="00510462" w:rsidRDefault="00BD1107" w:rsidP="001D02A9">
      <w:pPr>
        <w:pStyle w:val="ac"/>
        <w:tabs>
          <w:tab w:val="left" w:pos="6946"/>
        </w:tabs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 w:rsidR="001D02A9">
        <w:rPr>
          <w:sz w:val="28"/>
          <w:szCs w:val="28"/>
        </w:rPr>
        <w:tab/>
      </w:r>
      <w:r w:rsidR="004B409F">
        <w:rPr>
          <w:sz w:val="28"/>
          <w:szCs w:val="28"/>
        </w:rPr>
        <w:t>Оксана ДЯДЮНОВА</w:t>
      </w:r>
    </w:p>
    <w:p w14:paraId="7736801E" w14:textId="77777777" w:rsidR="00510462" w:rsidRDefault="00510462">
      <w:pPr>
        <w:pStyle w:val="ac"/>
        <w:suppressAutoHyphens/>
        <w:ind w:left="0"/>
        <w:jc w:val="both"/>
      </w:pP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3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3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3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58DD60B0" w:rsidR="00510462" w:rsidRPr="0039713B" w:rsidRDefault="00B12591">
            <w:pPr>
              <w:pStyle w:val="af3"/>
            </w:pPr>
            <w:r>
              <w:rPr>
                <w:color w:val="000000"/>
                <w:sz w:val="28"/>
                <w:szCs w:val="28"/>
              </w:rPr>
              <w:t>31</w:t>
            </w:r>
            <w:r w:rsidR="000744A6">
              <w:rPr>
                <w:color w:val="000000"/>
                <w:sz w:val="28"/>
                <w:szCs w:val="28"/>
              </w:rPr>
              <w:t xml:space="preserve"> </w:t>
            </w:r>
            <w:r w:rsidR="00771543">
              <w:rPr>
                <w:color w:val="000000"/>
                <w:sz w:val="28"/>
                <w:szCs w:val="28"/>
              </w:rPr>
              <w:t>жовтня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2024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</w:t>
            </w:r>
            <w:r w:rsidR="00065F58">
              <w:rPr>
                <w:color w:val="000000"/>
                <w:sz w:val="28"/>
                <w:szCs w:val="28"/>
              </w:rPr>
              <w:t xml:space="preserve"> </w:t>
            </w:r>
            <w:r w:rsidR="00BD1107" w:rsidRPr="0039713B">
              <w:rPr>
                <w:color w:val="000000"/>
                <w:sz w:val="28"/>
                <w:szCs w:val="28"/>
              </w:rPr>
              <w:t>№</w:t>
            </w:r>
            <w:r w:rsidR="002851D6" w:rsidRPr="0039713B">
              <w:rPr>
                <w:color w:val="000000"/>
                <w:sz w:val="28"/>
                <w:szCs w:val="28"/>
              </w:rPr>
              <w:t>_</w:t>
            </w:r>
            <w:r w:rsidR="001D02A9">
              <w:rPr>
                <w:color w:val="000000"/>
                <w:sz w:val="28"/>
                <w:szCs w:val="28"/>
              </w:rPr>
              <w:t>_</w:t>
            </w:r>
            <w:r w:rsidR="002851D6" w:rsidRPr="0039713B">
              <w:rPr>
                <w:color w:val="000000"/>
                <w:sz w:val="28"/>
                <w:szCs w:val="28"/>
              </w:rPr>
              <w:t>__</w:t>
            </w:r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771543">
              <w:rPr>
                <w:color w:val="000000"/>
                <w:sz w:val="28"/>
                <w:szCs w:val="28"/>
              </w:rPr>
              <w:t>50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1E33C10A" w:rsidR="00510462" w:rsidRPr="0039713B" w:rsidRDefault="00BD1107">
            <w:pPr>
              <w:pStyle w:val="af3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771543">
              <w:rPr>
                <w:color w:val="000000"/>
                <w:sz w:val="28"/>
                <w:szCs w:val="28"/>
              </w:rPr>
              <w:t>50</w:t>
            </w:r>
            <w:r w:rsidR="007F102E" w:rsidRPr="0039713B">
              <w:rPr>
                <w:color w:val="000000"/>
                <w:sz w:val="28"/>
                <w:szCs w:val="28"/>
              </w:rPr>
              <w:t xml:space="preserve"> </w:t>
            </w:r>
            <w:r w:rsidR="00065F58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633D4FFE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r w:rsidR="002B676D">
        <w:rPr>
          <w:rFonts w:cs="Times New Roman"/>
          <w:color w:val="auto"/>
          <w:sz w:val="28"/>
          <w:szCs w:val="28"/>
        </w:rPr>
        <w:t>Поті</w:t>
      </w:r>
      <w:r w:rsidR="001B24B0">
        <w:rPr>
          <w:rFonts w:cs="Times New Roman"/>
          <w:color w:val="auto"/>
          <w:sz w:val="28"/>
          <w:szCs w:val="28"/>
        </w:rPr>
        <w:t>чанської 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1DF7BC12" w:rsidR="00B46D11" w:rsidRPr="00CC1C98" w:rsidRDefault="001B24B0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>
              <w:rPr>
                <w:rFonts w:cs="Times New Roman"/>
                <w:color w:val="auto"/>
                <w:sz w:val="28"/>
                <w:szCs w:val="28"/>
              </w:rPr>
              <w:t>Потічанська</w:t>
            </w:r>
            <w:proofErr w:type="spellEnd"/>
            <w:r>
              <w:rPr>
                <w:rFonts w:cs="Times New Roman"/>
                <w:color w:val="auto"/>
                <w:sz w:val="28"/>
                <w:szCs w:val="28"/>
              </w:rPr>
              <w:t xml:space="preserve"> гімназія з дошкільним підрозділом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13FC6283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7123F2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Шкільна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F2712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21А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9E451E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с. Потічок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3FD31F65" w:rsidR="00510462" w:rsidRDefault="00BD1107" w:rsidP="001D02A9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-автобіографія та/або резюме (за вибором учасника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конкурсу);</w:t>
            </w:r>
          </w:p>
          <w:p w14:paraId="11DABC02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Default="00BD1107">
            <w:pPr>
              <w:spacing w:after="20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6DFFFB55" w:rsidR="00510462" w:rsidRDefault="00BD1107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771543">
              <w:rPr>
                <w:rFonts w:eastAsia="Times New Roman" w:cs="Times New Roman"/>
                <w:sz w:val="28"/>
                <w:szCs w:val="28"/>
                <w:lang w:eastAsia="ru-RU"/>
              </w:rPr>
              <w:t>01.11</w:t>
            </w:r>
            <w:r w:rsidRPr="00065F58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 w:rsidRPr="00065F58">
              <w:rPr>
                <w:rFonts w:eastAsia="Times New Roman" w:cs="Times New Roman"/>
                <w:sz w:val="28"/>
                <w:szCs w:val="28"/>
                <w:lang w:eastAsia="ru-RU"/>
              </w:rPr>
              <w:t>2024</w:t>
            </w:r>
            <w:r w:rsidR="00065F5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року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="00771543">
              <w:rPr>
                <w:rFonts w:eastAsia="Times New Roman" w:cs="Times New Roman"/>
                <w:sz w:val="28"/>
                <w:szCs w:val="28"/>
                <w:lang w:eastAsia="ru-RU"/>
              </w:rPr>
              <w:t>29.11</w:t>
            </w:r>
            <w:r w:rsidRPr="00065F58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 w:rsidRPr="00065F58">
              <w:rPr>
                <w:rFonts w:eastAsia="Times New Roman" w:cs="Times New Roman"/>
                <w:sz w:val="28"/>
                <w:szCs w:val="28"/>
                <w:lang w:eastAsia="ru-RU"/>
              </w:rPr>
              <w:t>2024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</w:t>
            </w:r>
            <w:r w:rsidR="00065F58">
              <w:rPr>
                <w:rFonts w:eastAsia="Times New Roman" w:cs="Times New Roman"/>
                <w:sz w:val="28"/>
                <w:szCs w:val="28"/>
                <w:lang w:eastAsia="ru-RU"/>
              </w:rPr>
              <w:t>оку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включно до 1</w:t>
            </w:r>
            <w:r w:rsidR="00771543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21684F44" w:rsidR="00510462" w:rsidRDefault="00BD1107" w:rsidP="001D02A9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м. Решетилівка, вул. Шевченка,</w:t>
            </w:r>
            <w:r w:rsidR="003A472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3а, Полтавська область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312C5709" w:rsidR="00510462" w:rsidRDefault="00775EAA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10-11 грудня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2024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Default="00BD1107">
            <w:pPr>
              <w:ind w:firstLine="385"/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перевіряє подані документи щодо відповідності установленим вимогам;</w:t>
            </w:r>
          </w:p>
          <w:p w14:paraId="1569B648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організація та забезпечення ознайомлення кандидатів із закладом загальної середньої освіти, його трудовим колективом та представниками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органів громадського самоврядування такого закладу.</w:t>
            </w:r>
          </w:p>
          <w:p w14:paraId="2457040A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37C48BE7" w:rsidR="00510462" w:rsidRDefault="000744A6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головний 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>спеціаліст відділу освіти Решетилівської міської ради;</w:t>
            </w:r>
          </w:p>
          <w:p w14:paraId="37BB057A" w14:textId="1795BE4F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</w:t>
            </w:r>
            <w:r w:rsidR="000744A6">
              <w:rPr>
                <w:rFonts w:eastAsia="Times New Roman" w:cs="Times New Roman"/>
                <w:sz w:val="28"/>
                <w:szCs w:val="28"/>
                <w:lang w:eastAsia="ru-RU"/>
              </w:rPr>
              <w:t> 587 14 57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</w:t>
            </w:r>
          </w:p>
          <w:p w14:paraId="1CCDDE08" w14:textId="66C044CB" w:rsidR="00510462" w:rsidRDefault="00A22C6A">
            <w:hyperlink r:id="rId8" w:history="1">
              <w:r w:rsidR="00A94421" w:rsidRPr="00A94421">
                <w:rPr>
                  <w:rStyle w:val="af4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4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Процедура проведення конкурсу на посаду керівника закладу загальної середньої освіти визначена у Положенні про проведення конкурсу на посаду керівника  комунального закладу загальної середньої освіти, затвердженого рішенням восьмої позачергової сесії Решетилівської міської ради від 28.05.2021 № 470-8-</w:t>
            </w: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VII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CD35899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12FAB3CF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6D0D7F4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04F9779F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16EC947" w14:textId="77777777" w:rsidR="00510462" w:rsidRDefault="00510462">
      <w:pPr>
        <w:pStyle w:val="ac"/>
        <w:ind w:left="0"/>
        <w:jc w:val="both"/>
      </w:pPr>
    </w:p>
    <w:p w14:paraId="422CA3AD" w14:textId="77777777" w:rsidR="00510462" w:rsidRDefault="00510462">
      <w:pPr>
        <w:pStyle w:val="ac"/>
        <w:ind w:left="0"/>
        <w:jc w:val="both"/>
      </w:pPr>
    </w:p>
    <w:p w14:paraId="458FF97E" w14:textId="77777777" w:rsidR="00510462" w:rsidRDefault="00510462">
      <w:pPr>
        <w:pStyle w:val="ac"/>
        <w:ind w:left="0"/>
        <w:jc w:val="both"/>
      </w:pPr>
    </w:p>
    <w:p w14:paraId="3F6321DA" w14:textId="77777777" w:rsidR="00510462" w:rsidRDefault="00510462">
      <w:pPr>
        <w:pStyle w:val="ac"/>
        <w:ind w:left="0"/>
        <w:jc w:val="both"/>
      </w:pPr>
    </w:p>
    <w:p w14:paraId="5916822F" w14:textId="77777777" w:rsidR="00510462" w:rsidRDefault="00510462">
      <w:pPr>
        <w:pStyle w:val="ac"/>
        <w:ind w:left="0"/>
        <w:jc w:val="both"/>
      </w:pPr>
    </w:p>
    <w:sectPr w:rsidR="00510462" w:rsidSect="001D02A9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charset w:val="01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65F58"/>
    <w:rsid w:val="000744A6"/>
    <w:rsid w:val="00187030"/>
    <w:rsid w:val="001B24B0"/>
    <w:rsid w:val="001D02A9"/>
    <w:rsid w:val="001E63C6"/>
    <w:rsid w:val="00210882"/>
    <w:rsid w:val="002851D6"/>
    <w:rsid w:val="002B676D"/>
    <w:rsid w:val="003279F8"/>
    <w:rsid w:val="003806F9"/>
    <w:rsid w:val="00393CA8"/>
    <w:rsid w:val="0039713B"/>
    <w:rsid w:val="003A4726"/>
    <w:rsid w:val="004A32F2"/>
    <w:rsid w:val="004B409F"/>
    <w:rsid w:val="00510462"/>
    <w:rsid w:val="005157A9"/>
    <w:rsid w:val="005B1B54"/>
    <w:rsid w:val="005B1EB1"/>
    <w:rsid w:val="0062457F"/>
    <w:rsid w:val="006F627F"/>
    <w:rsid w:val="007123F2"/>
    <w:rsid w:val="00771543"/>
    <w:rsid w:val="00775EAA"/>
    <w:rsid w:val="007F102E"/>
    <w:rsid w:val="0088030A"/>
    <w:rsid w:val="0090416B"/>
    <w:rsid w:val="009E451E"/>
    <w:rsid w:val="00A22C6A"/>
    <w:rsid w:val="00A94421"/>
    <w:rsid w:val="00AD4676"/>
    <w:rsid w:val="00B12591"/>
    <w:rsid w:val="00B46D11"/>
    <w:rsid w:val="00BC6A5A"/>
    <w:rsid w:val="00BD1107"/>
    <w:rsid w:val="00C466E2"/>
    <w:rsid w:val="00CA554D"/>
    <w:rsid w:val="00D9474E"/>
    <w:rsid w:val="00F1569F"/>
    <w:rsid w:val="00F2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character" w:styleId="af4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character" w:styleId="af4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4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vo@resh-osvita.gov.ua%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1CDC-7099-406A-8FD8-705612C4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1047</Words>
  <Characters>5972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13</cp:revision>
  <cp:lastPrinted>2024-10-24T08:10:00Z</cp:lastPrinted>
  <dcterms:created xsi:type="dcterms:W3CDTF">2024-05-29T06:49:00Z</dcterms:created>
  <dcterms:modified xsi:type="dcterms:W3CDTF">2024-10-28T07:24:00Z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